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45" w:rsidRPr="00415012" w:rsidRDefault="00A8700C" w:rsidP="00415012">
      <w:pPr>
        <w:tabs>
          <w:tab w:val="left" w:pos="851"/>
          <w:tab w:val="center" w:pos="4536"/>
          <w:tab w:val="right" w:pos="9356"/>
        </w:tabs>
        <w:spacing w:after="0" w:line="480" w:lineRule="auto"/>
        <w:rPr>
          <w:bCs/>
          <w:i/>
          <w:sz w:val="28"/>
          <w:szCs w:val="28"/>
          <w:lang w:val="en-US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A26DF2">
        <w:rPr>
          <w:bCs/>
          <w:i/>
          <w:sz w:val="28"/>
          <w:szCs w:val="28"/>
        </w:rPr>
        <w:t xml:space="preserve">, 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:rsidR="00E80D89" w:rsidRPr="00415012" w:rsidRDefault="00B50404" w:rsidP="00415012">
      <w:pPr>
        <w:spacing w:after="0" w:line="36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:rsidR="00E80D89" w:rsidRPr="00F8522D" w:rsidRDefault="00E80D8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20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(звездочкой помечается автор для переписки)</w:t>
      </w:r>
    </w:p>
    <w:p w:rsidR="00D25D7A" w:rsidRPr="00F8522D" w:rsidRDefault="00D25D7A" w:rsidP="00415012">
      <w:pPr>
        <w:spacing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:rsidR="00D25D7A" w:rsidRPr="00F8522D" w:rsidRDefault="00D25D7A" w:rsidP="00415012">
      <w:pPr>
        <w:spacing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:rsidR="002D7C7F" w:rsidRPr="00A26DF2" w:rsidRDefault="00B14B5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r w:rsidR="002D7C7F" w:rsidRPr="00F8522D">
        <w:rPr>
          <w:i/>
          <w:sz w:val="28"/>
          <w:szCs w:val="28"/>
          <w:lang w:val="en-US"/>
        </w:rPr>
        <w:t>ru</w:t>
      </w:r>
    </w:p>
    <w:p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Поступила в редакцию </w:t>
      </w:r>
      <w:r w:rsidR="00415012">
        <w:rPr>
          <w:sz w:val="28"/>
          <w:szCs w:val="28"/>
          <w:lang w:val="en-US"/>
        </w:rPr>
        <w:t>10</w:t>
      </w:r>
      <w:r w:rsidR="00415012" w:rsidRPr="00415012">
        <w:rPr>
          <w:sz w:val="28"/>
          <w:szCs w:val="28"/>
        </w:rPr>
        <w:t>.01.2020</w:t>
      </w:r>
    </w:p>
    <w:p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После доработки </w:t>
      </w:r>
      <w:r w:rsidR="00415012">
        <w:rPr>
          <w:sz w:val="28"/>
          <w:szCs w:val="28"/>
          <w:lang w:val="en-US"/>
        </w:rPr>
        <w:t>20</w:t>
      </w:r>
      <w:r w:rsidR="00415012" w:rsidRPr="00415012">
        <w:rPr>
          <w:sz w:val="28"/>
          <w:szCs w:val="28"/>
        </w:rPr>
        <w:t>.01.2020</w:t>
      </w:r>
    </w:p>
    <w:p w:rsidR="003A423E" w:rsidRPr="00415012" w:rsidRDefault="001116D9" w:rsidP="00415012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  <w:lang w:val="en-US"/>
        </w:rPr>
      </w:pPr>
      <w:r w:rsidRPr="00F8522D">
        <w:rPr>
          <w:sz w:val="28"/>
          <w:szCs w:val="28"/>
        </w:rPr>
        <w:t xml:space="preserve">Принята к публикации </w:t>
      </w:r>
      <w:r w:rsidR="00415012">
        <w:rPr>
          <w:sz w:val="28"/>
          <w:szCs w:val="28"/>
          <w:lang w:val="en-US"/>
        </w:rPr>
        <w:t>30.01.2020</w:t>
      </w:r>
    </w:p>
    <w:p w:rsidR="001116D9" w:rsidRPr="001116D9" w:rsidRDefault="001116D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rPr>
          <w:sz w:val="28"/>
          <w:szCs w:val="28"/>
        </w:rPr>
      </w:pPr>
    </w:p>
    <w:p w:rsidR="00380B69" w:rsidRDefault="001116D9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краткая аннотация на </w:t>
      </w:r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</w:t>
      </w:r>
      <w:r w:rsidR="00B233BC" w:rsidRPr="00B233BC">
        <w:rPr>
          <w:sz w:val="28"/>
          <w:szCs w:val="28"/>
        </w:rPr>
        <w:t xml:space="preserve">сокращений, абревиатур, </w:t>
      </w:r>
      <w:r w:rsidR="00594FAC" w:rsidRPr="00F8522D">
        <w:rPr>
          <w:sz w:val="28"/>
          <w:szCs w:val="28"/>
        </w:rPr>
        <w:t>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:rsidR="00415012" w:rsidRPr="00F8522D" w:rsidRDefault="00415012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:rsidR="00FC7CEE" w:rsidRPr="00F8522D" w:rsidRDefault="00415012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="00D25D7A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набрана</w:t>
      </w:r>
      <w:r w:rsidR="00E40B00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  <w:r w:rsidR="00635BD9">
        <w:rPr>
          <w:sz w:val="28"/>
          <w:szCs w:val="28"/>
        </w:rPr>
        <w:t xml:space="preserve"> </w:t>
      </w:r>
      <w:r w:rsidR="00635BD9" w:rsidRPr="00635BD9">
        <w:rPr>
          <w:sz w:val="28"/>
        </w:rPr>
        <w:t>Функция переноса слов в документе должна быть отключена.</w:t>
      </w:r>
    </w:p>
    <w:p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Отсту</w:t>
      </w:r>
      <w:r w:rsidR="00635BD9">
        <w:rPr>
          <w:sz w:val="28"/>
          <w:szCs w:val="28"/>
        </w:rPr>
        <w:t>п красной строки 1.</w:t>
      </w:r>
      <w:r w:rsidR="006B26A6">
        <w:rPr>
          <w:sz w:val="28"/>
          <w:szCs w:val="28"/>
        </w:rPr>
        <w:t>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по </w:t>
      </w:r>
      <w:r w:rsidR="00E40B00" w:rsidRPr="00F8522D">
        <w:rPr>
          <w:sz w:val="28"/>
          <w:szCs w:val="28"/>
        </w:rPr>
        <w:t>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>бъем статьи (включая список л</w:t>
      </w:r>
      <w:r w:rsidR="00415012">
        <w:rPr>
          <w:sz w:val="28"/>
          <w:szCs w:val="28"/>
        </w:rPr>
        <w:t xml:space="preserve">итературы и подписи к рисункам) – </w:t>
      </w:r>
      <w:r w:rsidR="00FC7CEE" w:rsidRPr="00F8522D">
        <w:rPr>
          <w:sz w:val="28"/>
          <w:szCs w:val="28"/>
        </w:rPr>
        <w:t xml:space="preserve">не менее 10 страниц и </w:t>
      </w:r>
      <w:r w:rsidR="00415012">
        <w:rPr>
          <w:sz w:val="28"/>
          <w:szCs w:val="28"/>
        </w:rPr>
        <w:t>не более</w:t>
      </w:r>
      <w:r w:rsidR="00B50404" w:rsidRPr="00F8522D">
        <w:rPr>
          <w:sz w:val="28"/>
          <w:szCs w:val="28"/>
        </w:rPr>
        <w:t xml:space="preserve"> 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и коротких сообщений (менее 8 страниц)</w:t>
      </w:r>
      <w:r w:rsidR="006B26A6">
        <w:rPr>
          <w:sz w:val="28"/>
          <w:szCs w:val="28"/>
        </w:rPr>
        <w:t xml:space="preserve"> должно быть согласовано с оргкомитетом. </w:t>
      </w:r>
      <w:r w:rsidR="00B50404" w:rsidRPr="00F8522D">
        <w:rPr>
          <w:sz w:val="28"/>
          <w:szCs w:val="28"/>
        </w:rPr>
        <w:t xml:space="preserve">Допускается включение в статью не более 4 рисунков, </w:t>
      </w:r>
      <w:r w:rsidR="00731E27" w:rsidRPr="00F8522D">
        <w:rPr>
          <w:sz w:val="28"/>
          <w:szCs w:val="28"/>
        </w:rPr>
        <w:t>если объем статьи составляет 13-14 страниц, и не более 3 рисунков, если объем статьи составляет 10-12 страниц</w:t>
      </w:r>
      <w:r w:rsidR="00B50404" w:rsidRPr="00F8522D">
        <w:rPr>
          <w:sz w:val="28"/>
          <w:szCs w:val="28"/>
        </w:rPr>
        <w:t>.</w:t>
      </w:r>
    </w:p>
    <w:p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фамилии и инициалы всех авторов, название статьи, аннотация,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(необходимо указать город, почтовый индекс и страну)</w:t>
      </w:r>
      <w:r w:rsidR="00A50A16" w:rsidRPr="00F8522D">
        <w:rPr>
          <w:sz w:val="28"/>
          <w:szCs w:val="28"/>
        </w:rPr>
        <w:t>.</w:t>
      </w:r>
    </w:p>
    <w:p w:rsidR="00BC199D" w:rsidRPr="00F8522D" w:rsidRDefault="00CB20EF" w:rsidP="00CB20E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сдаются электронный вариа</w:t>
      </w:r>
      <w:r w:rsidR="008B09BB" w:rsidRPr="00F8522D">
        <w:rPr>
          <w:sz w:val="28"/>
          <w:szCs w:val="28"/>
        </w:rPr>
        <w:t>нт (который может быть передан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Pr="00F8522D">
        <w:rPr>
          <w:sz w:val="28"/>
          <w:szCs w:val="28"/>
        </w:rPr>
        <w:t xml:space="preserve">при помощи любого носителя) и </w:t>
      </w:r>
      <w:r w:rsidR="00887C16" w:rsidRPr="00F8522D">
        <w:rPr>
          <w:sz w:val="28"/>
          <w:szCs w:val="28"/>
        </w:rPr>
        <w:t>один</w:t>
      </w:r>
      <w:r w:rsidRPr="00F8522D">
        <w:rPr>
          <w:sz w:val="28"/>
          <w:szCs w:val="28"/>
        </w:rPr>
        <w:t xml:space="preserve"> печатны</w:t>
      </w:r>
      <w:r w:rsidR="00887C16" w:rsidRPr="00F8522D">
        <w:rPr>
          <w:sz w:val="28"/>
          <w:szCs w:val="28"/>
        </w:rPr>
        <w:t>й</w:t>
      </w:r>
      <w:r w:rsidRPr="00F8522D">
        <w:rPr>
          <w:sz w:val="28"/>
          <w:szCs w:val="28"/>
        </w:rPr>
        <w:t xml:space="preserve"> </w:t>
      </w:r>
      <w:r w:rsidR="00887C16" w:rsidRPr="00F8522D">
        <w:rPr>
          <w:sz w:val="28"/>
          <w:szCs w:val="28"/>
        </w:rPr>
        <w:t>экземпляр</w:t>
      </w:r>
      <w:r w:rsidRPr="00F8522D">
        <w:rPr>
          <w:sz w:val="28"/>
          <w:szCs w:val="28"/>
        </w:rPr>
        <w:t xml:space="preserve">. </w:t>
      </w:r>
      <w:r w:rsidR="00887C16" w:rsidRPr="00F8522D">
        <w:rPr>
          <w:sz w:val="28"/>
          <w:szCs w:val="28"/>
        </w:rPr>
        <w:t>П</w:t>
      </w:r>
      <w:r w:rsidRPr="00F8522D">
        <w:rPr>
          <w:sz w:val="28"/>
          <w:szCs w:val="28"/>
        </w:rPr>
        <w:t>ечатны</w:t>
      </w:r>
      <w:r w:rsidR="00887C16" w:rsidRPr="00F8522D">
        <w:rPr>
          <w:sz w:val="28"/>
          <w:szCs w:val="28"/>
        </w:rPr>
        <w:t>й экземпляр статьи долж</w:t>
      </w:r>
      <w:r w:rsidR="00064D11" w:rsidRPr="00F8522D">
        <w:rPr>
          <w:sz w:val="28"/>
          <w:szCs w:val="28"/>
        </w:rPr>
        <w:t>е</w:t>
      </w:r>
      <w:r w:rsidR="00887C16" w:rsidRPr="00F8522D">
        <w:rPr>
          <w:sz w:val="28"/>
          <w:szCs w:val="28"/>
        </w:rPr>
        <w:t>н быть подписан</w:t>
      </w:r>
      <w:r w:rsidRPr="00F8522D">
        <w:rPr>
          <w:sz w:val="28"/>
          <w:szCs w:val="28"/>
        </w:rPr>
        <w:t xml:space="preserve"> всеми авторами сразу после списка литературы.</w:t>
      </w:r>
    </w:p>
    <w:p w:rsidR="00415012" w:rsidRDefault="00A50A16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Электронный вариант должен содержать: файл с полным текстом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рисунки и подписи к ним на отдельных страницах</w:t>
      </w:r>
      <w:r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Pr="00F8522D">
        <w:rPr>
          <w:sz w:val="28"/>
          <w:szCs w:val="28"/>
        </w:rPr>
        <w:t xml:space="preserve"> (</w:t>
      </w:r>
      <w:r w:rsidR="00415012">
        <w:rPr>
          <w:sz w:val="28"/>
          <w:szCs w:val="28"/>
        </w:rPr>
        <w:t>в одном из форматов</w:t>
      </w:r>
      <w:r w:rsidRPr="00F8522D">
        <w:rPr>
          <w:sz w:val="28"/>
          <w:szCs w:val="28"/>
        </w:rPr>
        <w:t xml:space="preserve">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gif</w:t>
      </w:r>
      <w:r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tiff</w:t>
      </w:r>
      <w:r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jpg</w:t>
      </w:r>
      <w:r w:rsidR="00415012">
        <w:rPr>
          <w:sz w:val="28"/>
          <w:szCs w:val="28"/>
        </w:rPr>
        <w:t>;</w:t>
      </w:r>
      <w:r w:rsidR="00A26DF2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на каждый рисунок свой файл).</w:t>
      </w:r>
    </w:p>
    <w:p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ОФОРМЛЕНИЕ ПРЕАМБУЛЫ СТАТЬИ</w:t>
      </w:r>
    </w:p>
    <w:p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>Шрифт, отступы и т.д.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20</w:t>
      </w:r>
      <w:r w:rsidR="00415012">
        <w:rPr>
          <w:sz w:val="28"/>
          <w:szCs w:val="28"/>
        </w:rPr>
        <w:t> </w:t>
      </w:r>
      <w:r w:rsidRPr="00F8522D">
        <w:rPr>
          <w:sz w:val="28"/>
          <w:szCs w:val="28"/>
        </w:rPr>
        <w:t>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>Сначала указывается название организации, а затем – ее структурного подразделения.</w:t>
      </w:r>
      <w:r w:rsidR="00415012">
        <w:rPr>
          <w:sz w:val="28"/>
          <w:szCs w:val="28"/>
        </w:rPr>
        <w:t xml:space="preserve"> Названия организаций, города и страны указываются на русском языке.</w:t>
      </w:r>
    </w:p>
    <w:p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звездочка,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:rsidR="00A27E58" w:rsidRPr="00F8522D" w:rsidRDefault="00380B6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Далее, без слов «Аннотация» и т.д., пишется аннотация прямым светлым шрифтом (выравнивание по ширине). После аннотации пропускается </w:t>
      </w:r>
      <w:r w:rsidR="00415012">
        <w:rPr>
          <w:sz w:val="28"/>
          <w:szCs w:val="28"/>
        </w:rPr>
        <w:t>одна строка</w:t>
      </w:r>
      <w:r w:rsidRPr="00F8522D">
        <w:rPr>
          <w:sz w:val="28"/>
          <w:szCs w:val="28"/>
        </w:rPr>
        <w:t>.</w:t>
      </w:r>
    </w:p>
    <w:p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:rsidR="00FC7CEE" w:rsidRPr="00F8522D" w:rsidRDefault="00A27E58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r w:rsidRPr="00F8522D">
        <w:rPr>
          <w:sz w:val="28"/>
          <w:szCs w:val="28"/>
        </w:rPr>
        <w:t>, увеличив размер индексов: до 70%  ̶  одинарных и до 50%  ̶  двойных (</w:t>
      </w:r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>ндексов). При этом автоматически увеличится интервал между 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647371506" r:id="rId8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BE1302" w:rsidRPr="00F8522D">
        <w:rPr>
          <w:rStyle w:val="apple-style-span"/>
          <w:color w:val="000000"/>
          <w:sz w:val="28"/>
          <w:szCs w:val="28"/>
        </w:rPr>
        <w:t>, элементарных частиц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e, p, n</w:t>
      </w:r>
      <w:r w:rsidR="00BE1302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d, t</w:t>
      </w:r>
      <w:r w:rsidR="00BE1302" w:rsidRPr="00F8522D">
        <w:rPr>
          <w:rStyle w:val="apple-style-span"/>
          <w:color w:val="000000"/>
          <w:sz w:val="28"/>
          <w:szCs w:val="28"/>
        </w:rPr>
        <w:t>) и т.п.</w:t>
      </w:r>
      <w:r w:rsidRPr="00F8522D">
        <w:rPr>
          <w:rStyle w:val="apple-style-span"/>
          <w:color w:val="000000"/>
          <w:sz w:val="28"/>
          <w:szCs w:val="28"/>
        </w:rPr>
        <w:t xml:space="preserve"> 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(ехр, ln, sin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все греческие буквы, цифры (в том числе в формулах и индексах), </w:t>
      </w:r>
      <w:r w:rsidRPr="00F8522D">
        <w:rPr>
          <w:rStyle w:val="apple-style-span"/>
          <w:color w:val="000000"/>
          <w:sz w:val="28"/>
          <w:szCs w:val="28"/>
        </w:rPr>
        <w:t>аббревиатуры 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:rsidR="000F0959" w:rsidRPr="00F8522D" w:rsidRDefault="00CB20EF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</w:t>
      </w:r>
      <w:r w:rsidR="00635BD9">
        <w:rPr>
          <w:sz w:val="28"/>
          <w:szCs w:val="28"/>
        </w:rPr>
        <w:t>разряды</w:t>
      </w:r>
      <w:r w:rsidR="0060372D" w:rsidRPr="00F8522D">
        <w:rPr>
          <w:sz w:val="28"/>
          <w:szCs w:val="28"/>
        </w:rPr>
        <w:t xml:space="preserve"> отделяются точкой</w:t>
      </w:r>
      <w:r w:rsidR="00635BD9">
        <w:rPr>
          <w:sz w:val="28"/>
          <w:szCs w:val="28"/>
        </w:rPr>
        <w:t>, а не запятой, например, 20.5 эВ</w:t>
      </w:r>
      <w:bookmarkStart w:id="0" w:name="_GoBack"/>
      <w:bookmarkEnd w:id="0"/>
      <w:r w:rsidR="0060372D" w:rsidRPr="00F8522D">
        <w:rPr>
          <w:sz w:val="28"/>
          <w:szCs w:val="28"/>
        </w:rPr>
        <w:t xml:space="preserve">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:rsidR="00211D3D" w:rsidRPr="00F8522D" w:rsidRDefault="00211D3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Допускается включение в статью не более 4 рисунков, если объем статьи составляет 13-14 страниц, и не более 3 рисунков, если объем статьи составляет 10-12 страниц</w:t>
      </w:r>
      <w:r w:rsidR="00731E27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 xml:space="preserve">в </w:t>
      </w:r>
      <w:r w:rsidRPr="00F8522D">
        <w:rPr>
          <w:sz w:val="28"/>
          <w:szCs w:val="28"/>
        </w:rPr>
        <w:t>и т.д. Число таких частей рисунка не должно превышать 6.</w:t>
      </w:r>
    </w:p>
    <w:p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>Размер рисунков должен соответствовать одному из журнальных форматов (в одну колонку, на ширину полосы – на две 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Все </w:t>
      </w:r>
      <w:r w:rsidR="00FB24E4">
        <w:rPr>
          <w:sz w:val="28"/>
          <w:szCs w:val="28"/>
        </w:rPr>
        <w:t>рисунки</w:t>
      </w:r>
      <w:r w:rsidR="00FB24E4">
        <w:rPr>
          <w:sz w:val="28"/>
          <w:szCs w:val="28"/>
        </w:rPr>
        <w:t xml:space="preserve"> нумеруются, даже если в статье </w:t>
      </w:r>
      <w:r w:rsidR="00FB24E4">
        <w:rPr>
          <w:sz w:val="28"/>
          <w:szCs w:val="28"/>
        </w:rPr>
        <w:t>один рисунок</w:t>
      </w:r>
      <w:r w:rsidR="00FB24E4">
        <w:rPr>
          <w:sz w:val="28"/>
          <w:szCs w:val="28"/>
        </w:rPr>
        <w:t>.</w:t>
      </w:r>
      <w:r w:rsidR="00FB24E4">
        <w:rPr>
          <w:sz w:val="28"/>
          <w:szCs w:val="28"/>
        </w:rPr>
        <w:t xml:space="preserve">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</w:t>
      </w:r>
      <w:r w:rsidR="00890336">
        <w:rPr>
          <w:sz w:val="28"/>
          <w:szCs w:val="28"/>
        </w:rPr>
        <w:t>транице после списка литературы в том же файле, что и текст статьи.</w:t>
      </w:r>
    </w:p>
    <w:p w:rsidR="001866DA" w:rsidRPr="00FB24E4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Допускается включение в статью цветных рисунков. Цветные рисунки будут представлены только в электронной версии статьи (on-line),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Разрешение, контрастность, толщина линий и т.д. рисунков должны быть достаточны для их качественного воспроизведения в журнале. Не допускается 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CB20EF" w:rsidRPr="00F8522D">
        <w:rPr>
          <w:sz w:val="28"/>
          <w:szCs w:val="28"/>
        </w:rPr>
        <w:t>. Надписи и единицы измерения должны быть</w:t>
      </w:r>
      <w:r w:rsidR="001E1E3A" w:rsidRPr="00F8522D">
        <w:rPr>
          <w:sz w:val="28"/>
          <w:szCs w:val="28"/>
        </w:rPr>
        <w:t xml:space="preserve"> на русском языке</w:t>
      </w:r>
      <w:r w:rsidR="0034217C" w:rsidRPr="00F8522D">
        <w:rPr>
          <w:sz w:val="28"/>
          <w:szCs w:val="28"/>
        </w:rPr>
        <w:t xml:space="preserve"> и расположены горизонтально над осью ординат и в конце оси абсцисс</w:t>
      </w:r>
      <w:r w:rsidR="001E1E3A" w:rsidRPr="00F8522D">
        <w:rPr>
          <w:sz w:val="28"/>
          <w:szCs w:val="28"/>
        </w:rPr>
        <w:t>.</w:t>
      </w:r>
    </w:p>
    <w:p w:rsidR="00EC4C9C" w:rsidRPr="00F8522D" w:rsidRDefault="000F095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</w:t>
      </w:r>
      <w:r w:rsidR="00FB24E4">
        <w:rPr>
          <w:sz w:val="28"/>
          <w:szCs w:val="28"/>
        </w:rPr>
        <w:t xml:space="preserve">в одном из форматов: </w:t>
      </w:r>
      <w:r w:rsidR="00211D3D" w:rsidRPr="00F8522D">
        <w:rPr>
          <w:sz w:val="28"/>
          <w:szCs w:val="28"/>
        </w:rPr>
        <w:t>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r w:rsidR="00BE1302" w:rsidRPr="00F8522D">
        <w:rPr>
          <w:sz w:val="28"/>
          <w:szCs w:val="28"/>
          <w:lang w:val="en-US"/>
        </w:rPr>
        <w:t>png</w:t>
      </w:r>
      <w:r w:rsidR="00FB24E4">
        <w:rPr>
          <w:sz w:val="28"/>
          <w:szCs w:val="28"/>
        </w:rPr>
        <w:t xml:space="preserve"> или </w:t>
      </w:r>
      <w:r w:rsidR="00FB24E4" w:rsidRPr="00F8522D">
        <w:rPr>
          <w:sz w:val="28"/>
          <w:szCs w:val="28"/>
        </w:rPr>
        <w:t>.</w:t>
      </w:r>
      <w:r w:rsidR="00FB24E4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Разрешение растровых рисунков  ̶  400 пикселей/дюйм. Растровые рисунки с меньшим разрешением не принимаются.</w:t>
      </w:r>
    </w:p>
    <w:p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:rsidR="000F0959" w:rsidRPr="00F8522D" w:rsidRDefault="00890336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0959" w:rsidRPr="00F8522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необходимо</w:t>
      </w:r>
      <w:r w:rsidR="000F0959" w:rsidRPr="00F8522D">
        <w:rPr>
          <w:sz w:val="28"/>
          <w:szCs w:val="28"/>
        </w:rPr>
        <w:t xml:space="preserve"> нап</w:t>
      </w:r>
      <w:r>
        <w:rPr>
          <w:sz w:val="28"/>
          <w:szCs w:val="28"/>
        </w:rPr>
        <w:t>ечатать на отдельных страницах в том же файле, что и основной текст статьи.</w:t>
      </w:r>
    </w:p>
    <w:p w:rsidR="000829C0" w:rsidRPr="00F8522D" w:rsidRDefault="00C33B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  <w:r w:rsidR="00FB24E4">
        <w:rPr>
          <w:sz w:val="28"/>
          <w:szCs w:val="28"/>
        </w:rPr>
        <w:t>Все таблицы нумеруются, даже если в статье одна таблица.</w:t>
      </w:r>
    </w:p>
    <w:p w:rsidR="000829C0" w:rsidRPr="00F8522D" w:rsidRDefault="00FB24E4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</w:t>
      </w:r>
      <w:r w:rsidR="000829C0" w:rsidRPr="00F8522D">
        <w:rPr>
          <w:sz w:val="28"/>
          <w:szCs w:val="28"/>
        </w:rPr>
        <w:t xml:space="preserve"> ЛИТЕРАТУРЫ</w:t>
      </w:r>
    </w:p>
    <w:p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>В тексте 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Pr="00F8522D">
        <w:rPr>
          <w:sz w:val="28"/>
          <w:szCs w:val="28"/>
        </w:rPr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>ениях  ̶  Изв. РАН. Сер. физ., ЯФ, Nucl. Phys., Phys. Rev.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="00FB24E4">
        <w:rPr>
          <w:sz w:val="28"/>
          <w:szCs w:val="28"/>
        </w:rPr>
        <w:t>Опт. и спектроск</w:t>
      </w:r>
      <w:r w:rsid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При ссылках на российские журналы, имеющие переводную версию, необходимо в обязательном порядке указывать в одной ссылке обе версии статьи.</w:t>
      </w:r>
      <w:r w:rsidRPr="00F8522D">
        <w:rPr>
          <w:b/>
          <w:sz w:val="28"/>
          <w:szCs w:val="28"/>
        </w:rPr>
        <w:t xml:space="preserve"> </w:t>
      </w:r>
      <w:r w:rsidRPr="00F8522D">
        <w:rPr>
          <w:sz w:val="28"/>
          <w:szCs w:val="28"/>
        </w:rPr>
        <w:t xml:space="preserve">Например: 2. </w:t>
      </w:r>
      <w:r w:rsidR="00FB24E4">
        <w:rPr>
          <w:i/>
          <w:sz w:val="28"/>
          <w:szCs w:val="28"/>
        </w:rPr>
        <w:t>Никифоров В.Г., Лобков В.</w:t>
      </w:r>
      <w:r w:rsidRPr="00F8522D">
        <w:rPr>
          <w:i/>
          <w:sz w:val="28"/>
          <w:szCs w:val="28"/>
        </w:rPr>
        <w:t xml:space="preserve">С., Самарцев </w:t>
      </w:r>
      <w:r w:rsidR="00FB24E4">
        <w:rPr>
          <w:i/>
          <w:sz w:val="28"/>
          <w:szCs w:val="28"/>
        </w:rPr>
        <w:t>В.</w:t>
      </w:r>
      <w:r w:rsidRPr="00F8522D">
        <w:rPr>
          <w:i/>
          <w:sz w:val="28"/>
          <w:szCs w:val="28"/>
        </w:rPr>
        <w:t>В.</w:t>
      </w:r>
      <w:r w:rsidRPr="00F8522D">
        <w:rPr>
          <w:sz w:val="28"/>
          <w:szCs w:val="28"/>
        </w:rPr>
        <w:t xml:space="preserve"> // Изв.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r w:rsidRPr="00F8522D">
        <w:rPr>
          <w:i/>
          <w:sz w:val="28"/>
          <w:szCs w:val="28"/>
          <w:lang w:val="en-US"/>
        </w:rPr>
        <w:t>Nikiforov V.</w:t>
      </w:r>
      <w:r w:rsidR="00FB24E4">
        <w:rPr>
          <w:i/>
          <w:sz w:val="28"/>
          <w:szCs w:val="28"/>
          <w:lang w:val="en-US"/>
        </w:rPr>
        <w:t>G., Lobkov V.S., Samartsev V.</w:t>
      </w:r>
      <w:r w:rsidRPr="00F8522D">
        <w:rPr>
          <w:i/>
          <w:sz w:val="28"/>
          <w:szCs w:val="28"/>
          <w:lang w:val="en-US"/>
        </w:rPr>
        <w:t>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415012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Acad</w:t>
      </w:r>
      <w:r w:rsidR="00A26DF2" w:rsidRPr="00415012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Sci</w:t>
      </w:r>
      <w:r w:rsidR="00A26DF2" w:rsidRPr="00415012">
        <w:rPr>
          <w:sz w:val="28"/>
          <w:szCs w:val="28"/>
        </w:rPr>
        <w:t xml:space="preserve">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Pr="00F8522D">
        <w:rPr>
          <w:sz w:val="28"/>
          <w:szCs w:val="28"/>
        </w:rPr>
        <w:t xml:space="preserve">№ 8. P. 1004. </w:t>
      </w:r>
    </w:p>
    <w:p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Следует обратить внимание, что в иностранных журналах нередко указываются не порядковые страницы, а номера статей (Art. </w:t>
      </w:r>
      <w:r w:rsidR="004C7370">
        <w:rPr>
          <w:sz w:val="28"/>
          <w:szCs w:val="28"/>
        </w:rPr>
        <w:t>№</w:t>
      </w:r>
      <w:r w:rsidRPr="00F8522D">
        <w:rPr>
          <w:sz w:val="28"/>
          <w:szCs w:val="28"/>
        </w:rPr>
        <w:t xml:space="preserve">). Ссылки на такие статьи необходимо оформлять следующим образом: 3. </w:t>
      </w:r>
      <w:r w:rsidRPr="00F8522D">
        <w:rPr>
          <w:i/>
          <w:sz w:val="28"/>
          <w:szCs w:val="28"/>
        </w:rPr>
        <w:t>Nemoto K., Munro W. J.</w:t>
      </w:r>
      <w:r w:rsidRPr="00F8522D">
        <w:rPr>
          <w:sz w:val="28"/>
          <w:szCs w:val="28"/>
        </w:rPr>
        <w:t xml:space="preserve"> // Phys. Rev. Lett. 2004. V. 93. № 5. Art.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250502.</w:t>
      </w:r>
    </w:p>
    <w:p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Физматлит,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:rsidR="000F0959" w:rsidRPr="00F8522D" w:rsidRDefault="000829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:rsidR="00CB20EF" w:rsidRPr="00F8522D" w:rsidRDefault="004F24D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РАЗМЕТКА ПЕЧАТН</w:t>
      </w:r>
      <w:r w:rsidR="00887C16" w:rsidRPr="00F8522D">
        <w:rPr>
          <w:sz w:val="28"/>
          <w:szCs w:val="28"/>
        </w:rPr>
        <w:t>ОГО</w:t>
      </w:r>
      <w:r w:rsidRPr="00F8522D">
        <w:rPr>
          <w:sz w:val="28"/>
          <w:szCs w:val="28"/>
        </w:rPr>
        <w:t xml:space="preserve"> ЭКЗ</w:t>
      </w:r>
      <w:r w:rsidR="00670127" w:rsidRPr="00F8522D">
        <w:rPr>
          <w:sz w:val="28"/>
          <w:szCs w:val="28"/>
        </w:rPr>
        <w:t>ЕМ</w:t>
      </w:r>
      <w:r w:rsidRPr="00F8522D">
        <w:rPr>
          <w:sz w:val="28"/>
          <w:szCs w:val="28"/>
        </w:rPr>
        <w:t>ПЛЯР</w:t>
      </w:r>
      <w:r w:rsidR="00887C16" w:rsidRPr="00F8522D">
        <w:rPr>
          <w:sz w:val="28"/>
          <w:szCs w:val="28"/>
        </w:rPr>
        <w:t>А</w:t>
      </w:r>
    </w:p>
    <w:p w:rsidR="00CB20EF" w:rsidRPr="00F8522D" w:rsidRDefault="0060372D" w:rsidP="004F24D2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Размечать текст не требуется</w:t>
      </w:r>
      <w:r w:rsidR="00CB20EF" w:rsidRPr="00F8522D">
        <w:rPr>
          <w:sz w:val="28"/>
          <w:szCs w:val="28"/>
        </w:rPr>
        <w:t>.</w:t>
      </w:r>
    </w:p>
    <w:p w:rsidR="004F24D2" w:rsidRPr="00F8522D" w:rsidRDefault="00887C16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D2FA1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</w:t>
      </w:r>
      <w:r w:rsidR="00FD2FA1" w:rsidRPr="00F8522D">
        <w:rPr>
          <w:sz w:val="28"/>
          <w:szCs w:val="28"/>
        </w:rPr>
        <w:t xml:space="preserve"> должн</w:t>
      </w:r>
      <w:r w:rsidRPr="00F8522D">
        <w:rPr>
          <w:sz w:val="28"/>
          <w:szCs w:val="28"/>
        </w:rPr>
        <w:t>а</w:t>
      </w:r>
      <w:r w:rsidR="00FD2FA1" w:rsidRPr="00F8522D">
        <w:rPr>
          <w:sz w:val="28"/>
          <w:szCs w:val="28"/>
        </w:rPr>
        <w:t xml:space="preserve"> быть подписан</w:t>
      </w:r>
      <w:r w:rsidRPr="00F8522D">
        <w:rPr>
          <w:sz w:val="28"/>
          <w:szCs w:val="28"/>
        </w:rPr>
        <w:t>а</w:t>
      </w:r>
      <w:r w:rsidR="00FD2FA1" w:rsidRPr="00F8522D">
        <w:rPr>
          <w:sz w:val="28"/>
          <w:szCs w:val="28"/>
        </w:rPr>
        <w:t xml:space="preserve"> всеми авторами</w:t>
      </w:r>
      <w:r w:rsidR="001E1E3A" w:rsidRPr="00F8522D">
        <w:rPr>
          <w:sz w:val="28"/>
          <w:szCs w:val="28"/>
        </w:rPr>
        <w:t xml:space="preserve"> (после списка литературы)</w:t>
      </w:r>
      <w:r w:rsidR="00FD2FA1" w:rsidRPr="00F8522D">
        <w:rPr>
          <w:sz w:val="28"/>
          <w:szCs w:val="28"/>
        </w:rPr>
        <w:t>.</w:t>
      </w:r>
    </w:p>
    <w:p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t>СПИСОК ЛИТЕРАТУРЫ</w:t>
      </w:r>
    </w:p>
    <w:p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r w:rsidRPr="00F8522D">
        <w:rPr>
          <w:rFonts w:ascii="Times New Roman" w:hAnsi="Times New Roman"/>
          <w:i/>
        </w:rPr>
        <w:t>Либенсон М.Н.</w:t>
      </w:r>
      <w:r w:rsidR="00890336">
        <w:rPr>
          <w:rFonts w:ascii="Times New Roman" w:hAnsi="Times New Roman"/>
        </w:rPr>
        <w:t xml:space="preserve"> // Сорос.</w:t>
      </w:r>
      <w:r w:rsidRPr="00F8522D">
        <w:rPr>
          <w:rFonts w:ascii="Times New Roman" w:hAnsi="Times New Roman"/>
        </w:rPr>
        <w:t xml:space="preserve"> </w:t>
      </w:r>
      <w:r w:rsidR="00890336">
        <w:rPr>
          <w:rFonts w:ascii="Times New Roman" w:hAnsi="Times New Roman"/>
        </w:rPr>
        <w:t>о</w:t>
      </w:r>
      <w:r w:rsidRPr="00F8522D">
        <w:rPr>
          <w:rFonts w:ascii="Times New Roman" w:hAnsi="Times New Roman"/>
        </w:rPr>
        <w:t>браз</w:t>
      </w:r>
      <w:r w:rsidR="00890336">
        <w:rPr>
          <w:rFonts w:ascii="Times New Roman" w:hAnsi="Times New Roman"/>
        </w:rPr>
        <w:t>. журн</w:t>
      </w:r>
      <w:r w:rsidRPr="00F8522D">
        <w:rPr>
          <w:rFonts w:ascii="Times New Roman" w:hAnsi="Times New Roman"/>
        </w:rPr>
        <w:t>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:rsidR="002074CE" w:rsidRPr="00890336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  <w:lang w:val="en-US"/>
        </w:rPr>
        <w:t>Ruppin</w:t>
      </w:r>
      <w:r w:rsidRPr="00890336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R</w:t>
      </w:r>
      <w:r w:rsidRPr="00890336">
        <w:rPr>
          <w:rStyle w:val="HTML"/>
          <w:rFonts w:ascii="Times New Roman" w:hAnsi="Times New Roman"/>
          <w:i/>
        </w:rPr>
        <w:t xml:space="preserve">. </w:t>
      </w:r>
      <w:r w:rsidRPr="00890336">
        <w:rPr>
          <w:rStyle w:val="HTML"/>
          <w:rFonts w:ascii="Times New Roman" w:hAnsi="Times New Roman"/>
        </w:rPr>
        <w:t xml:space="preserve">// </w:t>
      </w:r>
      <w:r w:rsidRPr="00F8522D">
        <w:rPr>
          <w:rStyle w:val="HTML"/>
          <w:rFonts w:ascii="Times New Roman" w:hAnsi="Times New Roman"/>
          <w:lang w:val="en-US"/>
        </w:rPr>
        <w:t>Phys</w:t>
      </w:r>
      <w:r w:rsidRPr="00890336">
        <w:rPr>
          <w:rStyle w:val="HTML"/>
          <w:rFonts w:ascii="Times New Roman" w:hAnsi="Times New Roman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Lett</w:t>
      </w:r>
      <w:r w:rsidRPr="00890336">
        <w:rPr>
          <w:rStyle w:val="HTML"/>
          <w:rFonts w:ascii="Times New Roman" w:hAnsi="Times New Roman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A</w:t>
      </w:r>
      <w:r w:rsidRPr="00890336">
        <w:rPr>
          <w:rStyle w:val="HTML"/>
          <w:rFonts w:ascii="Times New Roman" w:hAnsi="Times New Roman"/>
        </w:rPr>
        <w:t xml:space="preserve">. 2000. </w:t>
      </w:r>
      <w:r w:rsidRPr="00F8522D">
        <w:rPr>
          <w:rStyle w:val="HTML"/>
          <w:rFonts w:ascii="Times New Roman" w:hAnsi="Times New Roman"/>
          <w:lang w:val="en-US"/>
        </w:rPr>
        <w:t>V</w:t>
      </w:r>
      <w:r w:rsidRPr="00890336">
        <w:rPr>
          <w:rStyle w:val="HTML"/>
          <w:rFonts w:ascii="Times New Roman" w:hAnsi="Times New Roman"/>
        </w:rPr>
        <w:t xml:space="preserve">. 277. </w:t>
      </w:r>
      <w:r w:rsidRPr="00F8522D">
        <w:rPr>
          <w:rStyle w:val="HTML"/>
          <w:rFonts w:ascii="Times New Roman" w:hAnsi="Times New Roman"/>
          <w:lang w:val="en-US"/>
        </w:rPr>
        <w:t>P</w:t>
      </w:r>
      <w:r w:rsidRPr="00890336">
        <w:rPr>
          <w:rStyle w:val="HTML"/>
          <w:rFonts w:ascii="Times New Roman" w:hAnsi="Times New Roman"/>
        </w:rPr>
        <w:t>. 61.</w:t>
      </w:r>
    </w:p>
    <w:p w:rsidR="002074CE" w:rsidRPr="00F8522D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  <w:lang w:val="en-US"/>
        </w:rPr>
        <w:t>Shadrivov</w:t>
      </w:r>
      <w:r w:rsidRPr="00890336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I</w:t>
      </w:r>
      <w:r w:rsidRPr="00890336">
        <w:rPr>
          <w:rStyle w:val="HTML"/>
          <w:rFonts w:ascii="Times New Roman" w:hAnsi="Times New Roman"/>
          <w:i/>
        </w:rPr>
        <w:t>.</w:t>
      </w:r>
      <w:r w:rsidRPr="00F8522D">
        <w:rPr>
          <w:rStyle w:val="HTML"/>
          <w:rFonts w:ascii="Times New Roman" w:hAnsi="Times New Roman"/>
          <w:i/>
          <w:lang w:val="en-US"/>
        </w:rPr>
        <w:t>V</w:t>
      </w:r>
      <w:r w:rsidRPr="00890336">
        <w:rPr>
          <w:rStyle w:val="HTML"/>
          <w:rFonts w:ascii="Times New Roman" w:hAnsi="Times New Roman"/>
          <w:i/>
        </w:rPr>
        <w:t>.</w:t>
      </w:r>
      <w:r w:rsidR="000E1228" w:rsidRPr="00890336">
        <w:rPr>
          <w:rStyle w:val="HTML"/>
          <w:rFonts w:ascii="Times New Roman" w:hAnsi="Times New Roman"/>
          <w:i/>
        </w:rPr>
        <w:t xml:space="preserve">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Zharova</w:t>
      </w:r>
      <w:r w:rsidR="000E1228" w:rsidRPr="00890336">
        <w:rPr>
          <w:rStyle w:val="HTML"/>
          <w:rFonts w:ascii="Times New Roman" w:hAnsi="Times New Roman"/>
          <w:i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N</w:t>
      </w:r>
      <w:r w:rsidR="000E1228" w:rsidRPr="00890336">
        <w:rPr>
          <w:rStyle w:val="HTML"/>
          <w:rFonts w:ascii="Times New Roman" w:hAnsi="Times New Roman"/>
          <w:i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890336">
        <w:rPr>
          <w:rStyle w:val="HTML"/>
          <w:rFonts w:ascii="Times New Roman" w:hAnsi="Times New Roman"/>
          <w:i/>
        </w:rPr>
        <w:t xml:space="preserve">.,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</w:t>
      </w:r>
      <w:r w:rsidR="000E1228" w:rsidRPr="00890336">
        <w:rPr>
          <w:rStyle w:val="HTML"/>
          <w:rFonts w:ascii="Times New Roman" w:hAnsi="Times New Roman"/>
          <w:i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890336">
        <w:rPr>
          <w:rStyle w:val="HTML"/>
          <w:rFonts w:ascii="Times New Roman" w:hAnsi="Times New Roman"/>
          <w:i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890336">
        <w:rPr>
          <w:rStyle w:val="HTML"/>
          <w:rFonts w:ascii="Times New Roman" w:hAnsi="Times New Roman"/>
          <w:i/>
        </w:rPr>
        <w:t>.</w:t>
      </w:r>
      <w:r w:rsidR="002074CE" w:rsidRPr="00890336">
        <w:rPr>
          <w:rStyle w:val="HTML"/>
          <w:rFonts w:ascii="Times New Roman" w:hAnsi="Times New Roman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et</w:t>
      </w:r>
      <w:r w:rsidR="002074CE" w:rsidRPr="00890336">
        <w:rPr>
          <w:rStyle w:val="HTML"/>
          <w:rFonts w:ascii="Times New Roman" w:hAnsi="Times New Roman"/>
          <w:i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al</w:t>
      </w:r>
      <w:r w:rsidR="002074CE" w:rsidRPr="00890336">
        <w:rPr>
          <w:rStyle w:val="HTML"/>
          <w:rFonts w:ascii="Times New Roman" w:hAnsi="Times New Roman"/>
          <w:i/>
        </w:rPr>
        <w:t xml:space="preserve">. </w:t>
      </w:r>
      <w:r w:rsidR="002074CE" w:rsidRPr="00890336">
        <w:rPr>
          <w:rStyle w:val="HTML"/>
          <w:rFonts w:ascii="Times New Roman" w:hAnsi="Times New Roman"/>
        </w:rPr>
        <w:t xml:space="preserve">// </w:t>
      </w:r>
      <w:r w:rsidR="002074CE" w:rsidRPr="00F8522D">
        <w:rPr>
          <w:rStyle w:val="HTML"/>
          <w:rFonts w:ascii="Times New Roman" w:hAnsi="Times New Roman"/>
          <w:lang w:val="en-US"/>
        </w:rPr>
        <w:t>Phys</w:t>
      </w:r>
      <w:r w:rsidR="002074CE" w:rsidRPr="00890336">
        <w:rPr>
          <w:rStyle w:val="HTML"/>
          <w:rFonts w:ascii="Times New Roman" w:hAnsi="Times New Roman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Rev</w:t>
      </w:r>
      <w:r w:rsidR="002074CE" w:rsidRPr="00F8522D">
        <w:rPr>
          <w:rStyle w:val="HTML"/>
          <w:rFonts w:ascii="Times New Roman" w:hAnsi="Times New Roman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F8522D">
        <w:rPr>
          <w:rStyle w:val="HTML"/>
          <w:rFonts w:ascii="Times New Roman" w:hAnsi="Times New Roman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F8522D">
        <w:rPr>
          <w:rStyle w:val="HTML"/>
          <w:rFonts w:ascii="Times New Roman" w:hAnsi="Times New Roman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F8522D">
        <w:rPr>
          <w:rStyle w:val="HTML"/>
          <w:rFonts w:ascii="Times New Roman" w:hAnsi="Times New Roman"/>
        </w:rPr>
        <w:t xml:space="preserve">69. </w:t>
      </w:r>
      <w:r w:rsidR="00890336">
        <w:rPr>
          <w:rStyle w:val="HTML"/>
          <w:rFonts w:ascii="Times New Roman" w:hAnsi="Times New Roman"/>
          <w:lang w:val="en-US"/>
        </w:rPr>
        <w:t>Art</w:t>
      </w:r>
      <w:r w:rsidR="00890336" w:rsidRPr="00890336">
        <w:rPr>
          <w:rStyle w:val="HTML"/>
          <w:rFonts w:ascii="Times New Roman" w:hAnsi="Times New Roman"/>
        </w:rPr>
        <w:t xml:space="preserve">. </w:t>
      </w:r>
      <w:r w:rsidR="00890336">
        <w:rPr>
          <w:rStyle w:val="HTML"/>
          <w:rFonts w:ascii="Times New Roman" w:hAnsi="Times New Roman"/>
        </w:rPr>
        <w:t xml:space="preserve">№ </w:t>
      </w:r>
      <w:r w:rsidR="002074CE" w:rsidRPr="00F8522D">
        <w:rPr>
          <w:rStyle w:val="HTML"/>
          <w:rFonts w:ascii="Times New Roman" w:hAnsi="Times New Roman"/>
        </w:rPr>
        <w:t>01661</w:t>
      </w:r>
      <w:r w:rsidR="000E1228" w:rsidRPr="00890336">
        <w:rPr>
          <w:rStyle w:val="HTML"/>
          <w:rFonts w:ascii="Times New Roman" w:hAnsi="Times New Roman"/>
        </w:rPr>
        <w:t>5</w:t>
      </w:r>
      <w:r w:rsidR="002074CE" w:rsidRPr="00F8522D">
        <w:rPr>
          <w:rStyle w:val="HTML"/>
          <w:rFonts w:ascii="Times New Roman" w:hAnsi="Times New Roman"/>
        </w:rPr>
        <w:t>.</w:t>
      </w:r>
    </w:p>
    <w:p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 xml:space="preserve">Федоров Ф.И. </w:t>
      </w:r>
      <w:r w:rsidRPr="00F8522D">
        <w:rPr>
          <w:rStyle w:val="HTML"/>
          <w:rFonts w:ascii="Times New Roman" w:hAnsi="Times New Roman"/>
        </w:rPr>
        <w:t>Теория гиротропии.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:rsidR="00D15701" w:rsidRPr="00F8522D" w:rsidRDefault="003C05BF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40380" cy="1571625"/>
                <wp:effectExtent l="13970" t="762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FF" w:rsidRPr="004978FF" w:rsidRDefault="00670127" w:rsidP="004978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1228">
                              <w:rPr>
                                <w:b/>
                                <w:sz w:val="40"/>
                                <w:szCs w:val="40"/>
                              </w:rPr>
                              <w:t>Эту надпись с рамкой убрать и разместить здесь п</w:t>
                            </w:r>
                            <w:r w:rsidR="004978FF" w:rsidRPr="000E1228">
                              <w:rPr>
                                <w:b/>
                                <w:sz w:val="40"/>
                                <w:szCs w:val="40"/>
                              </w:rPr>
                              <w:t>одписи всех авторов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9.4pt;height:123.7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">
                <v:textbox style="mso-fit-shape-to-text:t">
                  <w:txbxContent>
                    <w:p w:rsidR="004978FF" w:rsidRPr="004978FF" w:rsidRDefault="00670127" w:rsidP="004978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E1228">
                        <w:rPr>
                          <w:b/>
                          <w:sz w:val="40"/>
                          <w:szCs w:val="40"/>
                        </w:rPr>
                        <w:t>Эту надпись с рамкой убрать и разместить здесь п</w:t>
                      </w:r>
                      <w:r w:rsidR="004978FF" w:rsidRPr="000E1228">
                        <w:rPr>
                          <w:b/>
                          <w:sz w:val="40"/>
                          <w:szCs w:val="40"/>
                        </w:rPr>
                        <w:t>одписи всех авторов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t>ПОДПИСИ К РИСУНКАМ</w:t>
      </w:r>
    </w:p>
    <w:p w:rsidR="00944BEC" w:rsidRPr="00F8522D" w:rsidRDefault="00944BEC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:rsidR="00885F7D" w:rsidRPr="00F8522D" w:rsidRDefault="00885F7D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:rsidTr="00103DC7">
        <w:tc>
          <w:tcPr>
            <w:tcW w:w="9853" w:type="dxa"/>
          </w:tcPr>
          <w:p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3B20D" wp14:editId="39625A2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3B20D" id="_x0000_s1027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33B767" wp14:editId="3B0FDA96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3B767" id="_x0000_s1028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aROCTC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Рисунок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</w:p>
    <w:p w:rsidR="002D1E6B" w:rsidRPr="00B233BC" w:rsidRDefault="002D1E6B" w:rsidP="00B233BC">
      <w:pPr>
        <w:spacing w:after="0" w:line="480" w:lineRule="auto"/>
        <w:jc w:val="center"/>
        <w:rPr>
          <w:b/>
          <w:sz w:val="28"/>
          <w:szCs w:val="28"/>
          <w:lang w:val="en-US"/>
        </w:rPr>
      </w:pPr>
      <w:r w:rsidRPr="00F8522D">
        <w:rPr>
          <w:b/>
          <w:sz w:val="28"/>
          <w:szCs w:val="28"/>
          <w:lang w:val="en-US"/>
        </w:rPr>
        <w:t>ENGLISH PAPER TITLE</w:t>
      </w:r>
    </w:p>
    <w:p w:rsidR="002D1E6B" w:rsidRPr="00F8522D" w:rsidRDefault="002D1E6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© </w:t>
      </w:r>
      <w:r w:rsidR="002417A4" w:rsidRPr="00F8522D">
        <w:rPr>
          <w:b/>
          <w:sz w:val="28"/>
          <w:szCs w:val="28"/>
          <w:lang w:val="en-US"/>
        </w:rPr>
        <w:t>20</w:t>
      </w:r>
      <w:r w:rsidR="00A26DF2">
        <w:rPr>
          <w:b/>
          <w:sz w:val="28"/>
          <w:szCs w:val="28"/>
          <w:lang w:val="en-US"/>
        </w:rPr>
        <w:t xml:space="preserve">20 </w:t>
      </w: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="00890336">
        <w:rPr>
          <w:b/>
          <w:sz w:val="28"/>
          <w:szCs w:val="28"/>
          <w:vertAlign w:val="superscript"/>
          <w:lang w:val="en-US"/>
        </w:rPr>
        <w:t xml:space="preserve">, </w:t>
      </w:r>
      <w:r w:rsidR="00890336" w:rsidRPr="00890336">
        <w:rPr>
          <w:b/>
          <w:sz w:val="28"/>
          <w:szCs w:val="28"/>
          <w:lang w:val="en-US"/>
        </w:rPr>
        <w:t>*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:rsidR="002D1E6B" w:rsidRPr="00890336" w:rsidRDefault="002D1E6B" w:rsidP="004978FF">
      <w:pPr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Affiliation1</w:t>
      </w:r>
      <w:r w:rsidR="004978FF" w:rsidRPr="00F8522D">
        <w:rPr>
          <w:i/>
          <w:sz w:val="28"/>
          <w:szCs w:val="28"/>
          <w:lang w:val="en-US"/>
        </w:rPr>
        <w:t xml:space="preserve"> with address</w:t>
      </w:r>
      <w:r w:rsidR="00890336" w:rsidRPr="00890336">
        <w:rPr>
          <w:i/>
          <w:sz w:val="28"/>
          <w:szCs w:val="28"/>
          <w:lang w:val="en-US"/>
        </w:rPr>
        <w:t xml:space="preserve"> (</w:t>
      </w:r>
      <w:r w:rsidR="00890336">
        <w:rPr>
          <w:i/>
          <w:sz w:val="28"/>
          <w:szCs w:val="28"/>
          <w:lang w:val="en-US"/>
        </w:rPr>
        <w:t>City, Zip-code, Country)</w:t>
      </w:r>
    </w:p>
    <w:p w:rsidR="002D1E6B" w:rsidRPr="00F8522D" w:rsidRDefault="002D1E6B" w:rsidP="004978FF">
      <w:pPr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 xml:space="preserve">Affilitation2 </w:t>
      </w:r>
      <w:r w:rsidR="004978FF" w:rsidRPr="00F8522D">
        <w:rPr>
          <w:i/>
          <w:sz w:val="28"/>
          <w:szCs w:val="28"/>
          <w:lang w:val="en-US"/>
        </w:rPr>
        <w:t xml:space="preserve">with address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:rsidR="002D1E6B" w:rsidRPr="00F8522D" w:rsidRDefault="00890336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2D1E6B" w:rsidRPr="00F8522D">
        <w:rPr>
          <w:i/>
          <w:sz w:val="28"/>
          <w:szCs w:val="28"/>
          <w:lang w:val="en-US"/>
        </w:rPr>
        <w:t>E-mail: corresponding_author@mail.ru</w:t>
      </w:r>
    </w:p>
    <w:p w:rsidR="004978FF" w:rsidRPr="00F8522D" w:rsidRDefault="004978FF" w:rsidP="004978FF">
      <w:pPr>
        <w:tabs>
          <w:tab w:val="left" w:pos="567"/>
          <w:tab w:val="center" w:pos="4536"/>
          <w:tab w:val="right" w:pos="9356"/>
        </w:tabs>
        <w:spacing w:after="0" w:line="360" w:lineRule="auto"/>
        <w:ind w:firstLine="851"/>
        <w:jc w:val="both"/>
        <w:rPr>
          <w:sz w:val="28"/>
          <w:szCs w:val="28"/>
          <w:lang w:val="en-US"/>
        </w:rPr>
      </w:pPr>
    </w:p>
    <w:p w:rsidR="0060372D" w:rsidRPr="00F76750" w:rsidRDefault="004978FF" w:rsidP="00B233BC">
      <w:pPr>
        <w:tabs>
          <w:tab w:val="center" w:pos="4536"/>
          <w:tab w:val="right" w:pos="6521"/>
          <w:tab w:val="right" w:pos="9356"/>
        </w:tabs>
        <w:spacing w:after="0" w:line="480" w:lineRule="auto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sectPr w:rsidR="0060372D" w:rsidRPr="00F76750" w:rsidSect="004978F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62" w:rsidRDefault="001F3E62" w:rsidP="009474A4">
      <w:pPr>
        <w:spacing w:after="0" w:line="240" w:lineRule="auto"/>
      </w:pPr>
      <w:r>
        <w:separator/>
      </w:r>
    </w:p>
  </w:endnote>
  <w:endnote w:type="continuationSeparator" w:id="0">
    <w:p w:rsidR="001F3E62" w:rsidRDefault="001F3E62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E62">
      <w:rPr>
        <w:noProof/>
      </w:rPr>
      <w:t>1</w:t>
    </w:r>
    <w:r>
      <w:fldChar w:fldCharType="end"/>
    </w:r>
  </w:p>
  <w:p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62" w:rsidRDefault="001F3E62" w:rsidP="009474A4">
      <w:pPr>
        <w:spacing w:after="0" w:line="240" w:lineRule="auto"/>
      </w:pPr>
      <w:r>
        <w:separator/>
      </w:r>
    </w:p>
  </w:footnote>
  <w:footnote w:type="continuationSeparator" w:id="0">
    <w:p w:rsidR="001F3E62" w:rsidRDefault="001F3E62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9"/>
    <w:rsid w:val="000029B7"/>
    <w:rsid w:val="0000529A"/>
    <w:rsid w:val="0002783C"/>
    <w:rsid w:val="00032F2E"/>
    <w:rsid w:val="00063D33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1F3E62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6B32"/>
    <w:rsid w:val="002A1E18"/>
    <w:rsid w:val="002C5021"/>
    <w:rsid w:val="002D1E6B"/>
    <w:rsid w:val="002D7C7F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15012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FAC"/>
    <w:rsid w:val="005B420A"/>
    <w:rsid w:val="005F00DB"/>
    <w:rsid w:val="005F75D2"/>
    <w:rsid w:val="0060372D"/>
    <w:rsid w:val="00624404"/>
    <w:rsid w:val="00635BD9"/>
    <w:rsid w:val="006360C3"/>
    <w:rsid w:val="0064135A"/>
    <w:rsid w:val="00670127"/>
    <w:rsid w:val="006719F9"/>
    <w:rsid w:val="00671DE2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0336"/>
    <w:rsid w:val="008954CE"/>
    <w:rsid w:val="008B09BB"/>
    <w:rsid w:val="008B66C6"/>
    <w:rsid w:val="008C0095"/>
    <w:rsid w:val="008D5A61"/>
    <w:rsid w:val="008D67A2"/>
    <w:rsid w:val="008F4EB5"/>
    <w:rsid w:val="008F5F3D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95E8A"/>
    <w:rsid w:val="009A7C6D"/>
    <w:rsid w:val="009F76AB"/>
    <w:rsid w:val="00A16696"/>
    <w:rsid w:val="00A26DF2"/>
    <w:rsid w:val="00A27E58"/>
    <w:rsid w:val="00A50A16"/>
    <w:rsid w:val="00A604DB"/>
    <w:rsid w:val="00A67C3A"/>
    <w:rsid w:val="00A8700C"/>
    <w:rsid w:val="00AA7741"/>
    <w:rsid w:val="00AC04FA"/>
    <w:rsid w:val="00AC6994"/>
    <w:rsid w:val="00AE1106"/>
    <w:rsid w:val="00AF045A"/>
    <w:rsid w:val="00B0184E"/>
    <w:rsid w:val="00B14B5B"/>
    <w:rsid w:val="00B21687"/>
    <w:rsid w:val="00B22EB7"/>
    <w:rsid w:val="00B233BC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87781"/>
    <w:rsid w:val="00C927FE"/>
    <w:rsid w:val="00C96056"/>
    <w:rsid w:val="00CA648B"/>
    <w:rsid w:val="00CB20EF"/>
    <w:rsid w:val="00CB6379"/>
    <w:rsid w:val="00CD5F94"/>
    <w:rsid w:val="00CE12C1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B27F1"/>
    <w:rsid w:val="00EC4C9C"/>
    <w:rsid w:val="00EF075E"/>
    <w:rsid w:val="00F1702F"/>
    <w:rsid w:val="00F2044F"/>
    <w:rsid w:val="00F352B4"/>
    <w:rsid w:val="00F633BE"/>
    <w:rsid w:val="00F75CBA"/>
    <w:rsid w:val="00F76750"/>
    <w:rsid w:val="00F84B80"/>
    <w:rsid w:val="00F8522D"/>
    <w:rsid w:val="00F91D04"/>
    <w:rsid w:val="00F93AEB"/>
    <w:rsid w:val="00F9624F"/>
    <w:rsid w:val="00FB24E4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14428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Каримуллин Камиль Равкатович</cp:lastModifiedBy>
  <cp:revision>7</cp:revision>
  <cp:lastPrinted>2019-03-25T11:03:00Z</cp:lastPrinted>
  <dcterms:created xsi:type="dcterms:W3CDTF">2019-09-21T21:32:00Z</dcterms:created>
  <dcterms:modified xsi:type="dcterms:W3CDTF">2020-04-02T19:25:00Z</dcterms:modified>
</cp:coreProperties>
</file>